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68" w:rsidRDefault="00BE5068" w:rsidP="00C0770E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TAVOLA ROTONDA</w:t>
      </w:r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BULLISMO FEMMINILE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: quali le cause, quali le conseguenze</w:t>
      </w:r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Mercoledì 9 maggio 2018</w:t>
      </w:r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proofErr w:type="gramStart"/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dalle</w:t>
      </w:r>
      <w:proofErr w:type="gramEnd"/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 15.30 alle 18.30</w:t>
      </w:r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Salone d’Onore – Palazzo </w:t>
      </w:r>
      <w:proofErr w:type="spellStart"/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Donini</w:t>
      </w:r>
      <w:proofErr w:type="spellEnd"/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 –</w:t>
      </w:r>
      <w:bookmarkStart w:id="0" w:name="_GoBack"/>
      <w:bookmarkEnd w:id="0"/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PERUGIA</w:t>
      </w:r>
    </w:p>
    <w:p w:rsidR="00C0770E" w:rsidRPr="00DE7D43" w:rsidRDefault="00C0770E" w:rsidP="00C0770E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Introduce e coordina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Dott.ssa 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ADELAIDE COLETTI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, Formatrice e Progettista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Saluti Istituzionali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 Dott.ssa 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CHIARA PUCCIARINI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, Presidente Centro Pari Opportunità della Regione Umbria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Intervengono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Dott.ssa 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MARIA PIA SERLUPINI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, Garante dell’Infanzie e dell’Adolescenza della Regione Umbria: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“Bulle e bulli, ma gli adulti cosa fanno?”</w:t>
      </w:r>
    </w:p>
    <w:p w:rsidR="00C0770E" w:rsidRPr="00DE7D43" w:rsidRDefault="00C0770E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Dott.ssa 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SILVIA FORNARI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,</w:t>
      </w:r>
      <w:r w:rsidR="00DE7D43"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 Professoressa Associata di Soci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olo</w:t>
      </w:r>
      <w:r w:rsidR="00DE7D43" w:rsidRPr="00DE7D43">
        <w:rPr>
          <w:rFonts w:ascii="Times New Roman" w:eastAsia="Times New Roman" w:hAnsi="Times New Roman" w:cs="Times New Roman"/>
          <w:color w:val="0070C0"/>
          <w:lang w:eastAsia="it-IT"/>
        </w:rPr>
        <w:t>gia Generale: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“Perché le ragazze non possono fare le bulle?”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Dott.ssa 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LAURA BARESE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, Presidente della Sezione Perugia della FIDAPA BPW ITALY: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“Ed ora picchiano anche le bambine! Educhiamo alla stima, alla considerazione ed al riguardo”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Dott. 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GIUSEPPE BURGIO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, Professore Associato di Pedagogia Generale e Sociale: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Presentazione del libro, da lui curato, “</w:t>
      </w:r>
      <w:r w:rsidRPr="00DE7D43">
        <w:rPr>
          <w:rFonts w:ascii="Times New Roman" w:eastAsia="Times New Roman" w:hAnsi="Times New Roman" w:cs="Times New Roman"/>
          <w:color w:val="FF0000"/>
          <w:lang w:eastAsia="it-IT"/>
        </w:rPr>
        <w:t>COMPRENDERE IL BULLISMO FEMMINILE</w:t>
      </w: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”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 xml:space="preserve">Collegamento via Skype </w:t>
      </w:r>
    </w:p>
    <w:p w:rsidR="00DE7D43" w:rsidRPr="00DE7D43" w:rsidRDefault="00DE7D43" w:rsidP="00C0770E">
      <w:pPr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DE7D43" w:rsidRPr="00DE7D43" w:rsidRDefault="00DE7D43" w:rsidP="00DE7D43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DE7D43">
        <w:rPr>
          <w:rFonts w:ascii="Times New Roman" w:eastAsia="Times New Roman" w:hAnsi="Times New Roman" w:cs="Times New Roman"/>
          <w:color w:val="0070C0"/>
          <w:lang w:eastAsia="it-IT"/>
        </w:rPr>
        <w:t>DIBATTITO APERTO</w:t>
      </w:r>
    </w:p>
    <w:p w:rsidR="00C0770E" w:rsidRPr="00DE7D43" w:rsidRDefault="00C0770E" w:rsidP="00C0770E">
      <w:pPr>
        <w:rPr>
          <w:color w:val="0070C0"/>
        </w:rPr>
      </w:pPr>
    </w:p>
    <w:sectPr w:rsidR="00C0770E" w:rsidRPr="00DE7D43" w:rsidSect="007A3476">
      <w:headerReference w:type="default" r:id="rId8"/>
      <w:footerReference w:type="default" r:id="rId9"/>
      <w:pgSz w:w="11900" w:h="16840" w:code="9"/>
      <w:pgMar w:top="227" w:right="567" w:bottom="720" w:left="567" w:header="11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AD" w:rsidRDefault="001E43AD" w:rsidP="009F0C29">
      <w:pPr>
        <w:spacing w:after="0"/>
      </w:pPr>
      <w:r>
        <w:separator/>
      </w:r>
    </w:p>
  </w:endnote>
  <w:endnote w:type="continuationSeparator" w:id="0">
    <w:p w:rsidR="001E43AD" w:rsidRDefault="001E43AD" w:rsidP="009F0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7B" w:rsidRDefault="2B72639D" w:rsidP="00D8657B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r w:rsidRPr="2B72639D">
      <w:rPr>
        <w:rFonts w:asciiTheme="majorHAnsi" w:eastAsiaTheme="majorEastAsia" w:hAnsiTheme="majorHAnsi" w:cstheme="majorBidi"/>
        <w:b/>
        <w:bCs/>
        <w:sz w:val="22"/>
        <w:szCs w:val="22"/>
      </w:rPr>
      <w:t>BASTA IL CUORE</w:t>
    </w:r>
    <w:r w:rsidRPr="2B72639D">
      <w:rPr>
        <w:rFonts w:asciiTheme="majorHAnsi" w:eastAsiaTheme="majorEastAsia" w:hAnsiTheme="majorHAnsi" w:cstheme="majorBidi"/>
        <w:sz w:val="22"/>
        <w:szCs w:val="22"/>
      </w:rPr>
      <w:t xml:space="preserve"> </w:t>
    </w:r>
    <w:r w:rsidRPr="2B72639D">
      <w:rPr>
        <w:rFonts w:asciiTheme="majorHAnsi" w:eastAsiaTheme="majorEastAsia" w:hAnsiTheme="majorHAnsi" w:cstheme="majorBidi"/>
        <w:sz w:val="20"/>
        <w:szCs w:val="20"/>
      </w:rPr>
      <w:t>Perugia</w:t>
    </w:r>
  </w:p>
  <w:p w:rsidR="00D555FF" w:rsidRPr="00D8657B" w:rsidRDefault="007A3476" w:rsidP="00D8657B">
    <w:pPr>
      <w:pStyle w:val="Pidipagina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b/>
        <w:sz w:val="22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     </w:t>
    </w:r>
    <w:r w:rsidR="00FC7D1B">
      <w:rPr>
        <w:rFonts w:asciiTheme="majorHAnsi" w:eastAsiaTheme="majorEastAsia" w:hAnsiTheme="majorHAnsi" w:cstheme="majorBidi"/>
        <w:sz w:val="20"/>
        <w:szCs w:val="20"/>
      </w:rPr>
      <w:t xml:space="preserve">    </w:t>
    </w:r>
    <w:proofErr w:type="gramStart"/>
    <w:r>
      <w:rPr>
        <w:rFonts w:asciiTheme="majorHAnsi" w:eastAsiaTheme="majorEastAsia" w:hAnsiTheme="majorHAnsi" w:cstheme="majorBidi"/>
        <w:sz w:val="20"/>
        <w:szCs w:val="20"/>
      </w:rPr>
      <w:t>Cell</w:t>
    </w:r>
    <w:r>
      <w:rPr>
        <w:rFonts w:asciiTheme="majorHAnsi" w:eastAsiaTheme="majorEastAsia" w:hAnsiTheme="majorHAnsi" w:cstheme="majorBidi"/>
        <w:b/>
        <w:bCs/>
        <w:sz w:val="20"/>
        <w:szCs w:val="20"/>
      </w:rPr>
      <w:t xml:space="preserve"> </w:t>
    </w:r>
    <w:r w:rsidR="00D8657B" w:rsidRPr="2B72639D">
      <w:rPr>
        <w:rFonts w:asciiTheme="majorHAnsi" w:eastAsiaTheme="majorEastAsia" w:hAnsiTheme="majorHAnsi" w:cstheme="majorBidi"/>
        <w:b/>
        <w:bCs/>
        <w:sz w:val="20"/>
        <w:szCs w:val="20"/>
      </w:rPr>
      <w:t xml:space="preserve"> </w:t>
    </w:r>
    <w:r w:rsidR="00B70BFA">
      <w:rPr>
        <w:rFonts w:asciiTheme="majorHAnsi" w:eastAsiaTheme="majorEastAsia" w:hAnsiTheme="majorHAnsi" w:cstheme="majorBidi"/>
        <w:b/>
        <w:bCs/>
        <w:sz w:val="20"/>
        <w:szCs w:val="20"/>
      </w:rPr>
      <w:t>3</w:t>
    </w:r>
    <w:r w:rsidR="00FC7D1B">
      <w:rPr>
        <w:rFonts w:asciiTheme="majorHAnsi" w:eastAsiaTheme="majorEastAsia" w:hAnsiTheme="majorHAnsi" w:cstheme="majorBidi"/>
        <w:b/>
        <w:bCs/>
        <w:sz w:val="20"/>
        <w:szCs w:val="20"/>
      </w:rPr>
      <w:t>3</w:t>
    </w:r>
    <w:r w:rsidR="00B70BFA">
      <w:rPr>
        <w:rFonts w:asciiTheme="majorHAnsi" w:eastAsiaTheme="majorEastAsia" w:hAnsiTheme="majorHAnsi" w:cstheme="majorBidi"/>
        <w:b/>
        <w:bCs/>
        <w:sz w:val="20"/>
        <w:szCs w:val="20"/>
      </w:rPr>
      <w:t>8</w:t>
    </w:r>
    <w:proofErr w:type="gramEnd"/>
    <w:r w:rsidR="00B70BFA">
      <w:rPr>
        <w:rFonts w:asciiTheme="majorHAnsi" w:eastAsiaTheme="majorEastAsia" w:hAnsiTheme="majorHAnsi" w:cstheme="majorBidi"/>
        <w:b/>
        <w:bCs/>
        <w:sz w:val="20"/>
        <w:szCs w:val="20"/>
      </w:rPr>
      <w:t xml:space="preserve"> 7633055</w:t>
    </w:r>
    <w:r w:rsidR="00D8657B" w:rsidRPr="2B72639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A3476">
      <w:rPr>
        <w:rFonts w:asciiTheme="majorHAnsi" w:eastAsiaTheme="majorEastAsia" w:hAnsiTheme="majorHAnsi" w:cstheme="majorBidi"/>
        <w:color w:val="00823B"/>
        <w:sz w:val="20"/>
        <w:szCs w:val="20"/>
      </w:rPr>
      <w:t>Help Line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A3476">
      <w:rPr>
        <w:rFonts w:asciiTheme="majorHAnsi" w:eastAsiaTheme="majorEastAsia" w:hAnsiTheme="majorHAnsi" w:cstheme="majorBidi"/>
        <w:b/>
        <w:sz w:val="20"/>
        <w:szCs w:val="20"/>
      </w:rPr>
      <w:t>3920172017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D8657B" w:rsidRPr="2B72639D">
      <w:rPr>
        <w:rFonts w:asciiTheme="majorHAnsi" w:eastAsiaTheme="majorEastAsia" w:hAnsiTheme="majorHAnsi" w:cstheme="majorBidi"/>
        <w:sz w:val="20"/>
        <w:szCs w:val="20"/>
      </w:rPr>
      <w:t xml:space="preserve">Mail: </w:t>
    </w:r>
    <w:hyperlink r:id="rId1" w:history="1">
      <w:r w:rsidRPr="002B49D5">
        <w:rPr>
          <w:rStyle w:val="Collegamentoipertestuale"/>
          <w:rFonts w:asciiTheme="majorHAnsi" w:eastAsiaTheme="majorEastAsia" w:hAnsiTheme="majorHAnsi" w:cstheme="majorBidi"/>
          <w:sz w:val="20"/>
          <w:szCs w:val="20"/>
        </w:rPr>
        <w:t>info@bastailcuore.it</w:t>
      </w:r>
    </w:hyperlink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2" w:history="1">
      <w:r w:rsidR="00B70BFA" w:rsidRPr="00D0226E">
        <w:rPr>
          <w:rStyle w:val="Collegamentoipertestuale"/>
          <w:rFonts w:asciiTheme="majorHAnsi" w:eastAsiaTheme="majorEastAsia" w:hAnsiTheme="majorHAnsi" w:cstheme="majorBidi"/>
          <w:sz w:val="20"/>
          <w:szCs w:val="20"/>
        </w:rPr>
        <w:t>www.bastailcuore.it</w:t>
      </w:r>
    </w:hyperlink>
    <w:r w:rsidR="00B70BFA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 xml:space="preserve">  C.F</w:t>
    </w:r>
    <w:r w:rsidR="00D8657B" w:rsidRPr="2B72639D">
      <w:rPr>
        <w:rFonts w:asciiTheme="majorHAnsi" w:eastAsiaTheme="majorEastAsia" w:hAnsiTheme="majorHAnsi" w:cstheme="majorBidi"/>
        <w:sz w:val="20"/>
        <w:szCs w:val="20"/>
      </w:rPr>
      <w:t xml:space="preserve">. </w:t>
    </w:r>
    <w:r w:rsidR="00D8657B" w:rsidRPr="007A3476">
      <w:rPr>
        <w:rFonts w:asciiTheme="majorHAnsi" w:eastAsiaTheme="majorEastAsia" w:hAnsiTheme="majorHAnsi" w:cstheme="majorBidi"/>
        <w:b/>
        <w:sz w:val="20"/>
        <w:szCs w:val="20"/>
      </w:rPr>
      <w:t xml:space="preserve">94153980548 </w:t>
    </w:r>
    <w:r w:rsidR="00D8657B" w:rsidRPr="2B72639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D555FF">
      <w:rPr>
        <w:rFonts w:asciiTheme="majorHAnsi" w:hAnsiTheme="majorHAnsi"/>
      </w:rPr>
      <w:ptab w:relativeTo="margin" w:alignment="right" w:leader="none"/>
    </w:r>
  </w:p>
  <w:p w:rsidR="009F0C29" w:rsidRDefault="009F0C29" w:rsidP="00D8657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AD" w:rsidRDefault="001E43AD" w:rsidP="009F0C29">
      <w:pPr>
        <w:spacing w:after="0"/>
      </w:pPr>
      <w:r>
        <w:separator/>
      </w:r>
    </w:p>
  </w:footnote>
  <w:footnote w:type="continuationSeparator" w:id="0">
    <w:p w:rsidR="001E43AD" w:rsidRDefault="001E43AD" w:rsidP="009F0C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29" w:rsidRPr="007A3476" w:rsidRDefault="007A3476" w:rsidP="007A3476">
    <w:pPr>
      <w:pStyle w:val="Intestazione"/>
      <w:pBdr>
        <w:bottom w:val="thickThinSmallGap" w:sz="24" w:space="1" w:color="622423" w:themeColor="accent2" w:themeShade="7F"/>
      </w:pBdr>
      <w:rPr>
        <w:rFonts w:ascii="Comic Sans MS" w:eastAsiaTheme="majorEastAsia" w:hAnsi="Comic Sans MS" w:cstheme="majorBidi"/>
        <w:b/>
        <w:bCs/>
      </w:rPr>
    </w:pPr>
    <w:r>
      <w:rPr>
        <w:rFonts w:ascii="Comic Sans MS" w:eastAsia="+mn-ea" w:hAnsi="Comic Sans MS" w:cs="+mn-cs"/>
        <w:b/>
        <w:color w:val="262626"/>
        <w:kern w:val="24"/>
        <w:sz w:val="32"/>
        <w:szCs w:val="52"/>
        <w:lang w:eastAsia="it-IT"/>
      </w:rPr>
      <w:t xml:space="preserve"> </w:t>
    </w:r>
    <w:r w:rsidR="00C90A4D">
      <w:rPr>
        <w:noProof/>
        <w:lang w:eastAsia="it-IT"/>
      </w:rPr>
      <w:drawing>
        <wp:inline distT="0" distB="0" distL="0" distR="0" wp14:anchorId="2C7D8420" wp14:editId="66427832">
          <wp:extent cx="666750" cy="579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rFonts w:ascii="Comic Sans MS" w:eastAsia="+mn-ea" w:hAnsi="Comic Sans MS" w:cs="+mn-cs"/>
          <w:b/>
          <w:color w:val="262626"/>
          <w:kern w:val="24"/>
          <w:sz w:val="32"/>
          <w:szCs w:val="52"/>
          <w:lang w:eastAsia="it-IT"/>
        </w:rPr>
        <w:alias w:val="Titolo"/>
        <w:id w:val="77738743"/>
        <w:placeholder>
          <w:docPart w:val="3C55A4BF83814F1BAE0DB7910FB443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2332">
          <w:rPr>
            <w:rFonts w:ascii="Comic Sans MS" w:eastAsia="+mn-ea" w:hAnsi="Comic Sans MS" w:cs="+mn-cs"/>
            <w:b/>
            <w:color w:val="262626"/>
            <w:kern w:val="24"/>
            <w:sz w:val="32"/>
            <w:szCs w:val="52"/>
            <w:lang w:eastAsia="it-IT"/>
          </w:rPr>
          <w:t>Associazione contro il Bullismo, Discriminazioni e Violenze</w:t>
        </w:r>
      </w:sdtContent>
    </w:sdt>
  </w:p>
  <w:p w:rsidR="00C90A4D" w:rsidRDefault="00C90A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B31"/>
    <w:multiLevelType w:val="hybridMultilevel"/>
    <w:tmpl w:val="2416D7AA"/>
    <w:lvl w:ilvl="0" w:tplc="2504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4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05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8C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7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82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C0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2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942"/>
    <w:multiLevelType w:val="hybridMultilevel"/>
    <w:tmpl w:val="2842E7C0"/>
    <w:lvl w:ilvl="0" w:tplc="5DEEE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4A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6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CC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0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25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AB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0A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8BF"/>
    <w:multiLevelType w:val="hybridMultilevel"/>
    <w:tmpl w:val="02AE0D32"/>
    <w:lvl w:ilvl="0" w:tplc="B7AE4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2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CE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05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6D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A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A3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80F"/>
    <w:multiLevelType w:val="hybridMultilevel"/>
    <w:tmpl w:val="46CE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2BE"/>
    <w:multiLevelType w:val="hybridMultilevel"/>
    <w:tmpl w:val="870EBEB4"/>
    <w:lvl w:ilvl="0" w:tplc="B86C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7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E6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3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2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EB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2C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0F5E"/>
    <w:multiLevelType w:val="hybridMultilevel"/>
    <w:tmpl w:val="365234C0"/>
    <w:lvl w:ilvl="0" w:tplc="B1741D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4229"/>
    <w:multiLevelType w:val="hybridMultilevel"/>
    <w:tmpl w:val="A2A6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7CF6"/>
    <w:multiLevelType w:val="hybridMultilevel"/>
    <w:tmpl w:val="11F4318E"/>
    <w:lvl w:ilvl="0" w:tplc="53600B54">
      <w:numFmt w:val="bullet"/>
      <w:lvlText w:val="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2719"/>
    <w:multiLevelType w:val="hybridMultilevel"/>
    <w:tmpl w:val="5306821A"/>
    <w:lvl w:ilvl="0" w:tplc="8F7C0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5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A5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0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8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F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AC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6D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9"/>
    <w:rsid w:val="00000609"/>
    <w:rsid w:val="00006281"/>
    <w:rsid w:val="0006369A"/>
    <w:rsid w:val="00097EE1"/>
    <w:rsid w:val="00103DE7"/>
    <w:rsid w:val="00107260"/>
    <w:rsid w:val="00121C84"/>
    <w:rsid w:val="00183687"/>
    <w:rsid w:val="001A3ACE"/>
    <w:rsid w:val="001B1586"/>
    <w:rsid w:val="001E43AD"/>
    <w:rsid w:val="00212223"/>
    <w:rsid w:val="00215062"/>
    <w:rsid w:val="00220C1E"/>
    <w:rsid w:val="00225B38"/>
    <w:rsid w:val="002751B4"/>
    <w:rsid w:val="00280E7E"/>
    <w:rsid w:val="002D6B15"/>
    <w:rsid w:val="002E57EB"/>
    <w:rsid w:val="003223A5"/>
    <w:rsid w:val="00345333"/>
    <w:rsid w:val="00381BA4"/>
    <w:rsid w:val="003914F0"/>
    <w:rsid w:val="003A50F7"/>
    <w:rsid w:val="003B20D6"/>
    <w:rsid w:val="00406B2C"/>
    <w:rsid w:val="00421D5F"/>
    <w:rsid w:val="00441A9D"/>
    <w:rsid w:val="004834AE"/>
    <w:rsid w:val="00541AE1"/>
    <w:rsid w:val="00610032"/>
    <w:rsid w:val="006C1CBD"/>
    <w:rsid w:val="006C67FC"/>
    <w:rsid w:val="006F35F2"/>
    <w:rsid w:val="006F4BE7"/>
    <w:rsid w:val="006F5B0A"/>
    <w:rsid w:val="00743FFE"/>
    <w:rsid w:val="0074526D"/>
    <w:rsid w:val="00760DF3"/>
    <w:rsid w:val="007A3476"/>
    <w:rsid w:val="007A44D5"/>
    <w:rsid w:val="007A6D6E"/>
    <w:rsid w:val="007E0027"/>
    <w:rsid w:val="007F2AC5"/>
    <w:rsid w:val="00801D7A"/>
    <w:rsid w:val="00826BFC"/>
    <w:rsid w:val="008947B5"/>
    <w:rsid w:val="008A0BC3"/>
    <w:rsid w:val="008E2332"/>
    <w:rsid w:val="00933C0F"/>
    <w:rsid w:val="009B0DF6"/>
    <w:rsid w:val="009B3A8C"/>
    <w:rsid w:val="009F0C29"/>
    <w:rsid w:val="009F5B45"/>
    <w:rsid w:val="009F6655"/>
    <w:rsid w:val="00AA0D92"/>
    <w:rsid w:val="00AA6CFE"/>
    <w:rsid w:val="00AF6A9D"/>
    <w:rsid w:val="00B46A20"/>
    <w:rsid w:val="00B70BFA"/>
    <w:rsid w:val="00B82ACD"/>
    <w:rsid w:val="00B834B6"/>
    <w:rsid w:val="00BE2F07"/>
    <w:rsid w:val="00BE5068"/>
    <w:rsid w:val="00BF30DD"/>
    <w:rsid w:val="00C0770E"/>
    <w:rsid w:val="00C15E3C"/>
    <w:rsid w:val="00C239CB"/>
    <w:rsid w:val="00C90A4D"/>
    <w:rsid w:val="00CB4A5C"/>
    <w:rsid w:val="00CE5432"/>
    <w:rsid w:val="00D555FF"/>
    <w:rsid w:val="00D8657B"/>
    <w:rsid w:val="00DE3C9D"/>
    <w:rsid w:val="00DE7D43"/>
    <w:rsid w:val="00E1425E"/>
    <w:rsid w:val="00E36A2B"/>
    <w:rsid w:val="00EA3D0E"/>
    <w:rsid w:val="00EC0E0B"/>
    <w:rsid w:val="00EC5E22"/>
    <w:rsid w:val="00F04F7E"/>
    <w:rsid w:val="00F63318"/>
    <w:rsid w:val="00FB0CC4"/>
    <w:rsid w:val="00FC7D1B"/>
    <w:rsid w:val="04123872"/>
    <w:rsid w:val="09E3C5EB"/>
    <w:rsid w:val="0A08BEB5"/>
    <w:rsid w:val="10306A27"/>
    <w:rsid w:val="10CA5A8D"/>
    <w:rsid w:val="18882C1B"/>
    <w:rsid w:val="1B9AB25D"/>
    <w:rsid w:val="1F420DF6"/>
    <w:rsid w:val="2B72639D"/>
    <w:rsid w:val="306B37A0"/>
    <w:rsid w:val="35FF27FE"/>
    <w:rsid w:val="3945A7FF"/>
    <w:rsid w:val="3BB26FB3"/>
    <w:rsid w:val="3FD67103"/>
    <w:rsid w:val="44D3DD5A"/>
    <w:rsid w:val="4A50BC73"/>
    <w:rsid w:val="50BC7FF5"/>
    <w:rsid w:val="5FE3D11C"/>
    <w:rsid w:val="6F57CDD4"/>
    <w:rsid w:val="71AAF513"/>
    <w:rsid w:val="71B4E651"/>
    <w:rsid w:val="7240676A"/>
    <w:rsid w:val="7CC70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69D75B-CF0F-4248-AE40-DDD057A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C2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C29"/>
  </w:style>
  <w:style w:type="paragraph" w:styleId="Pidipagina">
    <w:name w:val="footer"/>
    <w:basedOn w:val="Normale"/>
    <w:link w:val="PidipaginaCarattere"/>
    <w:uiPriority w:val="99"/>
    <w:unhideWhenUsed/>
    <w:rsid w:val="009F0C2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C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C2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C29"/>
    <w:rPr>
      <w:rFonts w:ascii="Lucida Grande" w:hAnsi="Lucida Grande" w:cs="Lucida Grande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F5B0A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7A6D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36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4A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A4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73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9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9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8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7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0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tailcuore.it" TargetMode="External"/><Relationship Id="rId1" Type="http://schemas.openxmlformats.org/officeDocument/2006/relationships/hyperlink" Target="mailto:info@bastailcuo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55A4BF83814F1BAE0DB7910FB44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E5EF6-86DA-4073-A8B2-7680E74F3391}"/>
      </w:docPartPr>
      <w:docPartBody>
        <w:p w:rsidR="001A5BDE" w:rsidRDefault="008F49BB" w:rsidP="008F49BB">
          <w:pPr>
            <w:pStyle w:val="3C55A4BF83814F1BAE0DB7910FB443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49BB"/>
    <w:rsid w:val="00021DBA"/>
    <w:rsid w:val="000735D7"/>
    <w:rsid w:val="001A5BDE"/>
    <w:rsid w:val="00212D29"/>
    <w:rsid w:val="00222028"/>
    <w:rsid w:val="002B0EC1"/>
    <w:rsid w:val="003A32DE"/>
    <w:rsid w:val="004F60E0"/>
    <w:rsid w:val="00622A18"/>
    <w:rsid w:val="006645AE"/>
    <w:rsid w:val="00666B52"/>
    <w:rsid w:val="008F49BB"/>
    <w:rsid w:val="00A50FB2"/>
    <w:rsid w:val="00CD5099"/>
    <w:rsid w:val="00D71539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A92583BF6AB4632BDFA4D17076665AE">
    <w:name w:val="6A92583BF6AB4632BDFA4D17076665AE"/>
    <w:rsid w:val="008F49BB"/>
  </w:style>
  <w:style w:type="paragraph" w:customStyle="1" w:styleId="3C55A4BF83814F1BAE0DB7910FB443FE">
    <w:name w:val="3C55A4BF83814F1BAE0DB7910FB443FE"/>
    <w:rsid w:val="008F49BB"/>
  </w:style>
  <w:style w:type="paragraph" w:customStyle="1" w:styleId="FB57EA64E2D1446B9FC8170605966944">
    <w:name w:val="FB57EA64E2D1446B9FC8170605966944"/>
    <w:rsid w:val="001A5BDE"/>
  </w:style>
  <w:style w:type="paragraph" w:customStyle="1" w:styleId="B09C6DE997B442C4883E6CE87AC88178">
    <w:name w:val="B09C6DE997B442C4883E6CE87AC88178"/>
    <w:rsid w:val="001A5BDE"/>
  </w:style>
  <w:style w:type="paragraph" w:customStyle="1" w:styleId="A9E333392FED4EA6B0F5E44BF71F375D">
    <w:name w:val="A9E333392FED4EA6B0F5E44BF71F375D"/>
    <w:rsid w:val="001A5BDE"/>
  </w:style>
  <w:style w:type="paragraph" w:customStyle="1" w:styleId="7288DD1F02AE47D8827A5E2492C690FF">
    <w:name w:val="7288DD1F02AE47D8827A5E2492C690FF"/>
    <w:rsid w:val="001A5BDE"/>
  </w:style>
  <w:style w:type="paragraph" w:customStyle="1" w:styleId="83B05BB6098543E49F04186A439792DB">
    <w:name w:val="83B05BB6098543E49F04186A439792DB"/>
    <w:rsid w:val="001A5BDE"/>
  </w:style>
  <w:style w:type="paragraph" w:customStyle="1" w:styleId="4FB8D6AC81DC4FC695C1A2758CB24457">
    <w:name w:val="4FB8D6AC81DC4FC695C1A2758CB24457"/>
    <w:rsid w:val="001A5BDE"/>
  </w:style>
  <w:style w:type="paragraph" w:customStyle="1" w:styleId="CE56F9FF567F44D3B2CF4E71B75828E4">
    <w:name w:val="CE56F9FF567F44D3B2CF4E71B75828E4"/>
    <w:rsid w:val="001A5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26FA-62A5-4ECC-8A14-B20121AF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contro il Bullismo, Discriminazioni e Violenze</vt:lpstr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contro il Bullismo, Discriminazioni e Violenze</dc:title>
  <dc:creator>a</dc:creator>
  <cp:lastModifiedBy>Basta il Cuore</cp:lastModifiedBy>
  <cp:revision>2</cp:revision>
  <cp:lastPrinted>2018-04-24T13:45:00Z</cp:lastPrinted>
  <dcterms:created xsi:type="dcterms:W3CDTF">2018-04-24T13:46:00Z</dcterms:created>
  <dcterms:modified xsi:type="dcterms:W3CDTF">2018-04-24T13:46:00Z</dcterms:modified>
</cp:coreProperties>
</file>